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E5" w:rsidRPr="009033E5" w:rsidRDefault="009033E5">
      <w:pPr>
        <w:rPr>
          <w:rFonts w:ascii="Times New Roman" w:hAnsi="Times New Roman"/>
          <w:sz w:val="26"/>
          <w:szCs w:val="26"/>
        </w:rPr>
      </w:pPr>
      <w:r w:rsidRPr="009033E5">
        <w:rPr>
          <w:rFonts w:ascii="Times New Roman" w:hAnsi="Times New Roman"/>
          <w:sz w:val="26"/>
          <w:szCs w:val="26"/>
        </w:rPr>
        <w:t>6.18.1-01/3005-16</w:t>
      </w:r>
    </w:p>
    <w:p w:rsidR="009033E5" w:rsidRPr="009033E5" w:rsidRDefault="009033E5">
      <w:pPr>
        <w:rPr>
          <w:rFonts w:ascii="Times New Roman" w:hAnsi="Times New Roman"/>
          <w:sz w:val="26"/>
          <w:szCs w:val="26"/>
        </w:rPr>
      </w:pPr>
      <w:r w:rsidRPr="009033E5">
        <w:rPr>
          <w:rFonts w:ascii="Times New Roman" w:hAnsi="Times New Roman"/>
          <w:sz w:val="26"/>
          <w:szCs w:val="26"/>
        </w:rPr>
        <w:t>30.05.2017</w:t>
      </w:r>
    </w:p>
    <w:p w:rsidR="001F009B" w:rsidRDefault="00D910E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arcode" o:spid="_x0000_s1026" type="#_x0000_t75" alt="Generated" style="position:absolute;margin-left:7in;margin-top:7.05pt;width:56.25pt;height:56.2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8" o:title="Generated"/>
            <w10:wrap anchorx="page" anchory="page"/>
          </v:shape>
        </w:pict>
      </w: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411075" w:rsidRDefault="00411075" w:rsidP="00450AF2">
      <w:pPr>
        <w:pStyle w:val="4"/>
        <w:tabs>
          <w:tab w:val="left" w:pos="426"/>
        </w:tabs>
        <w:ind w:right="0"/>
        <w:contextualSpacing/>
        <w:jc w:val="both"/>
        <w:rPr>
          <w:sz w:val="26"/>
          <w:szCs w:val="26"/>
          <w:lang w:val="ru-RU"/>
        </w:rPr>
      </w:pPr>
    </w:p>
    <w:p w:rsidR="007D6F49" w:rsidRPr="007D6F49" w:rsidRDefault="007D6F49" w:rsidP="00450AF2">
      <w:pPr>
        <w:spacing w:after="0" w:line="240" w:lineRule="auto"/>
        <w:rPr>
          <w:lang w:eastAsia="x-none"/>
        </w:rPr>
      </w:pPr>
    </w:p>
    <w:p w:rsidR="00450AF2" w:rsidRDefault="002B3559" w:rsidP="00450A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D30D0B" w:rsidRDefault="009033E5" w:rsidP="00450A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sz w:val="26"/>
          <w:szCs w:val="26"/>
        </w:rPr>
        <w:t xml:space="preserve">О </w:t>
      </w:r>
      <w:r w:rsidR="003631B1">
        <w:rPr>
          <w:rFonts w:ascii="Times New Roman" w:hAnsi="Times New Roman"/>
          <w:b/>
          <w:sz w:val="26"/>
          <w:szCs w:val="26"/>
        </w:rPr>
        <w:t xml:space="preserve">внесении </w:t>
      </w:r>
      <w:r w:rsidR="00D30D0B" w:rsidRPr="005F581C">
        <w:rPr>
          <w:rFonts w:ascii="Times New Roman" w:hAnsi="Times New Roman"/>
          <w:b/>
          <w:sz w:val="26"/>
          <w:szCs w:val="26"/>
        </w:rPr>
        <w:t>изменени</w:t>
      </w:r>
      <w:r w:rsidR="00114567">
        <w:rPr>
          <w:rFonts w:ascii="Times New Roman" w:hAnsi="Times New Roman"/>
          <w:b/>
          <w:sz w:val="26"/>
          <w:szCs w:val="26"/>
        </w:rPr>
        <w:t>я</w:t>
      </w:r>
      <w:r w:rsidR="00D30D0B" w:rsidRPr="005F581C">
        <w:rPr>
          <w:rFonts w:ascii="Times New Roman" w:hAnsi="Times New Roman"/>
          <w:b/>
          <w:sz w:val="26"/>
          <w:szCs w:val="26"/>
        </w:rPr>
        <w:t xml:space="preserve"> в Положение о назначении и выплате специальных </w:t>
      </w:r>
      <w:r w:rsidR="002B3559">
        <w:rPr>
          <w:rFonts w:ascii="Times New Roman" w:hAnsi="Times New Roman"/>
          <w:b/>
          <w:sz w:val="26"/>
          <w:szCs w:val="26"/>
        </w:rPr>
        <w:t xml:space="preserve">  </w:t>
      </w:r>
      <w:r w:rsidR="00323CD9">
        <w:rPr>
          <w:rFonts w:ascii="Times New Roman" w:hAnsi="Times New Roman"/>
          <w:b/>
          <w:sz w:val="26"/>
          <w:szCs w:val="26"/>
        </w:rPr>
        <w:t xml:space="preserve">     </w:t>
      </w:r>
      <w:r w:rsidR="00D30D0B" w:rsidRPr="005F581C">
        <w:rPr>
          <w:rFonts w:ascii="Times New Roman" w:hAnsi="Times New Roman"/>
          <w:b/>
          <w:sz w:val="26"/>
          <w:szCs w:val="26"/>
        </w:rPr>
        <w:t>стипендий аспирантам Национального исследовательского университета «Высшая школа экономики»</w:t>
      </w:r>
    </w:p>
    <w:bookmarkEnd w:id="0"/>
    <w:p w:rsidR="004C4BF5" w:rsidRDefault="004C4BF5" w:rsidP="00450A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C60EA" w:rsidRDefault="004C60EA" w:rsidP="00450A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C60EA" w:rsidRPr="006864E9" w:rsidRDefault="004C60EA" w:rsidP="004C60E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314DC">
        <w:rPr>
          <w:rFonts w:ascii="Times New Roman" w:hAnsi="Times New Roman"/>
          <w:sz w:val="26"/>
          <w:szCs w:val="26"/>
        </w:rPr>
        <w:t>В соответствии с решением ученого совета НИУ ВШЭ от 28.04.2017,  протокол №  0</w:t>
      </w:r>
      <w:r w:rsidR="000314DC" w:rsidRPr="000314DC">
        <w:rPr>
          <w:rFonts w:ascii="Times New Roman" w:hAnsi="Times New Roman"/>
          <w:sz w:val="26"/>
          <w:szCs w:val="26"/>
        </w:rPr>
        <w:t>5</w:t>
      </w:r>
      <w:r w:rsidRPr="000314DC">
        <w:rPr>
          <w:rFonts w:ascii="Times New Roman" w:hAnsi="Times New Roman"/>
          <w:sz w:val="26"/>
          <w:szCs w:val="26"/>
        </w:rPr>
        <w:t>,</w:t>
      </w:r>
    </w:p>
    <w:p w:rsidR="00114567" w:rsidRDefault="00114567" w:rsidP="00450A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F03CC" w:rsidRDefault="004C4BF5" w:rsidP="00450AF2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ПРИКАЗЫВАЮ:</w:t>
      </w:r>
    </w:p>
    <w:p w:rsidR="008C3AE8" w:rsidRDefault="008C3AE8" w:rsidP="008C3AE8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p w:rsidR="00F97D1A" w:rsidRDefault="00ED551A" w:rsidP="003631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3A2F08">
        <w:rPr>
          <w:rFonts w:ascii="Times New Roman" w:hAnsi="Times New Roman"/>
          <w:sz w:val="26"/>
          <w:szCs w:val="26"/>
        </w:rPr>
        <w:t xml:space="preserve">   </w:t>
      </w:r>
      <w:r w:rsidR="003631B1">
        <w:rPr>
          <w:rFonts w:ascii="Times New Roman" w:hAnsi="Times New Roman"/>
          <w:sz w:val="26"/>
          <w:szCs w:val="26"/>
        </w:rPr>
        <w:t xml:space="preserve">Внести </w:t>
      </w:r>
      <w:r w:rsidR="00F97D1A">
        <w:rPr>
          <w:rFonts w:ascii="Times New Roman" w:hAnsi="Times New Roman"/>
          <w:sz w:val="26"/>
          <w:szCs w:val="26"/>
        </w:rPr>
        <w:t xml:space="preserve">изменение </w:t>
      </w:r>
      <w:r w:rsidR="008C3AE8">
        <w:rPr>
          <w:rFonts w:ascii="Times New Roman" w:hAnsi="Times New Roman"/>
          <w:sz w:val="26"/>
          <w:szCs w:val="26"/>
        </w:rPr>
        <w:t xml:space="preserve">в </w:t>
      </w:r>
      <w:r w:rsidR="001266A8" w:rsidRPr="003A2F08">
        <w:rPr>
          <w:rFonts w:ascii="Times New Roman" w:hAnsi="Times New Roman"/>
          <w:sz w:val="26"/>
          <w:szCs w:val="26"/>
        </w:rPr>
        <w:t>Положение о назначении и выплате специальных стипендий аспирантам Национального исследовательского университета «Высшая школа экономики», утвержденное ученым советом 28.11.2014, протокол № 08,</w:t>
      </w:r>
      <w:r w:rsidR="003A2F08" w:rsidRPr="003A2F08">
        <w:rPr>
          <w:rFonts w:ascii="Times New Roman" w:hAnsi="Times New Roman"/>
          <w:sz w:val="26"/>
          <w:szCs w:val="26"/>
        </w:rPr>
        <w:t xml:space="preserve"> </w:t>
      </w:r>
      <w:r w:rsidR="003A2F08" w:rsidRPr="003A2F08">
        <w:rPr>
          <w:rFonts w:ascii="Times New Roman" w:hAnsi="Times New Roman"/>
          <w:color w:val="000000"/>
          <w:sz w:val="26"/>
          <w:szCs w:val="26"/>
        </w:rPr>
        <w:t xml:space="preserve">и введенное </w:t>
      </w:r>
      <w:r w:rsidR="003631B1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A2F08" w:rsidRPr="003A2F08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3631B1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A2F08" w:rsidRPr="003A2F08">
        <w:rPr>
          <w:rFonts w:ascii="Times New Roman" w:hAnsi="Times New Roman"/>
          <w:color w:val="000000"/>
          <w:sz w:val="26"/>
          <w:szCs w:val="26"/>
        </w:rPr>
        <w:t>действие</w:t>
      </w:r>
      <w:r w:rsidR="003631B1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A2F08" w:rsidRPr="003A2F08">
        <w:rPr>
          <w:rFonts w:ascii="Times New Roman" w:hAnsi="Times New Roman"/>
          <w:color w:val="000000"/>
          <w:sz w:val="26"/>
          <w:szCs w:val="26"/>
        </w:rPr>
        <w:t xml:space="preserve"> приказом </w:t>
      </w:r>
      <w:r w:rsidR="003631B1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A2F08" w:rsidRPr="003A2F08">
        <w:rPr>
          <w:rFonts w:ascii="Times New Roman" w:hAnsi="Times New Roman"/>
          <w:color w:val="000000"/>
          <w:sz w:val="26"/>
          <w:szCs w:val="26"/>
        </w:rPr>
        <w:t xml:space="preserve">НИУ ВШЭ </w:t>
      </w:r>
      <w:r w:rsidR="003631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2F08" w:rsidRPr="003A2F08">
        <w:rPr>
          <w:rFonts w:ascii="Times New Roman" w:hAnsi="Times New Roman"/>
          <w:color w:val="000000"/>
          <w:sz w:val="26"/>
          <w:szCs w:val="26"/>
        </w:rPr>
        <w:t>от 25.12.2014 № 6.18.1-01/2512-12</w:t>
      </w:r>
      <w:r w:rsidR="003631B1">
        <w:rPr>
          <w:rFonts w:ascii="Times New Roman" w:hAnsi="Times New Roman"/>
          <w:color w:val="000000"/>
          <w:sz w:val="26"/>
          <w:szCs w:val="26"/>
        </w:rPr>
        <w:t xml:space="preserve">, </w:t>
      </w:r>
    </w:p>
    <w:p w:rsidR="00450AF2" w:rsidRDefault="00450AF2" w:rsidP="003631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изложив пункт 4.2 в следующей редакции:</w:t>
      </w:r>
      <w:r w:rsidRPr="003A2F08">
        <w:rPr>
          <w:rFonts w:ascii="Times New Roman" w:hAnsi="Times New Roman"/>
          <w:sz w:val="26"/>
          <w:szCs w:val="26"/>
        </w:rPr>
        <w:t xml:space="preserve"> </w:t>
      </w:r>
    </w:p>
    <w:p w:rsidR="00B621FF" w:rsidRPr="00886CD2" w:rsidRDefault="001266A8" w:rsidP="003631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2F08">
        <w:rPr>
          <w:rFonts w:ascii="Times New Roman" w:hAnsi="Times New Roman"/>
          <w:sz w:val="26"/>
          <w:szCs w:val="26"/>
        </w:rPr>
        <w:t xml:space="preserve"> </w:t>
      </w:r>
      <w:r w:rsidR="00B621FF">
        <w:rPr>
          <w:rFonts w:ascii="Times New Roman" w:hAnsi="Times New Roman"/>
          <w:sz w:val="26"/>
          <w:szCs w:val="26"/>
        </w:rPr>
        <w:t xml:space="preserve">«4.2. </w:t>
      </w:r>
      <w:r w:rsidR="00B621FF" w:rsidRPr="00886CD2">
        <w:rPr>
          <w:rFonts w:ascii="Times New Roman" w:hAnsi="Times New Roman"/>
          <w:color w:val="000000"/>
          <w:sz w:val="26"/>
          <w:szCs w:val="26"/>
        </w:rPr>
        <w:t xml:space="preserve">Стипендия назначается приказом ректора НИУ ВШЭ с 1 апреля текущего календарного года сроком на 12 месяцев, </w:t>
      </w:r>
      <w:r w:rsidR="00B621FF" w:rsidRPr="00886CD2">
        <w:rPr>
          <w:rFonts w:ascii="Times New Roman" w:hAnsi="Times New Roman"/>
          <w:sz w:val="26"/>
          <w:szCs w:val="26"/>
        </w:rPr>
        <w:t xml:space="preserve">для аспирантов последнего года обучения </w:t>
      </w:r>
      <w:r w:rsidR="00B621FF">
        <w:rPr>
          <w:rFonts w:ascii="Times New Roman" w:hAnsi="Times New Roman"/>
          <w:sz w:val="26"/>
          <w:szCs w:val="26"/>
        </w:rPr>
        <w:t>–</w:t>
      </w:r>
      <w:r w:rsidR="00B621FF" w:rsidRPr="00886CD2">
        <w:rPr>
          <w:rFonts w:ascii="Times New Roman" w:hAnsi="Times New Roman"/>
          <w:sz w:val="26"/>
          <w:szCs w:val="26"/>
        </w:rPr>
        <w:t xml:space="preserve"> до завершения нормативного срока обучения.</w:t>
      </w:r>
      <w:r w:rsidR="00B621FF">
        <w:rPr>
          <w:rFonts w:ascii="Times New Roman" w:hAnsi="Times New Roman"/>
          <w:sz w:val="26"/>
          <w:szCs w:val="26"/>
        </w:rPr>
        <w:t>».</w:t>
      </w:r>
    </w:p>
    <w:p w:rsidR="00B621FF" w:rsidRDefault="00B621FF" w:rsidP="00450AF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66A8" w:rsidRPr="003A2F08" w:rsidRDefault="001266A8" w:rsidP="00450A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F03CC" w:rsidRPr="005F581C" w:rsidRDefault="006F03CC" w:rsidP="00450AF2">
      <w:pPr>
        <w:tabs>
          <w:tab w:val="left" w:pos="0"/>
          <w:tab w:val="left" w:pos="284"/>
          <w:tab w:val="left" w:pos="567"/>
        </w:tabs>
        <w:spacing w:after="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5F581C">
        <w:rPr>
          <w:rFonts w:ascii="Times New Roman" w:hAnsi="Times New Roman"/>
          <w:sz w:val="26"/>
          <w:szCs w:val="26"/>
        </w:rPr>
        <w:t>Ректор</w:t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</w:r>
      <w:r w:rsidRPr="005F581C">
        <w:rPr>
          <w:rFonts w:ascii="Times New Roman" w:hAnsi="Times New Roman"/>
          <w:sz w:val="26"/>
          <w:szCs w:val="26"/>
        </w:rPr>
        <w:tab/>
        <w:t xml:space="preserve"> Я.И. Кузьминов</w:t>
      </w:r>
    </w:p>
    <w:p w:rsidR="00CA35C5" w:rsidRPr="005F581C" w:rsidRDefault="00CA35C5" w:rsidP="00450AF2">
      <w:pPr>
        <w:tabs>
          <w:tab w:val="left" w:pos="0"/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sectPr w:rsidR="00CA35C5" w:rsidRPr="005F581C" w:rsidSect="00AE77D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E7" w:rsidRDefault="00D910E7" w:rsidP="00732872">
      <w:pPr>
        <w:spacing w:after="0" w:line="240" w:lineRule="auto"/>
      </w:pPr>
      <w:r>
        <w:separator/>
      </w:r>
    </w:p>
  </w:endnote>
  <w:endnote w:type="continuationSeparator" w:id="0">
    <w:p w:rsidR="00D910E7" w:rsidRDefault="00D910E7" w:rsidP="0073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E7" w:rsidRDefault="00D910E7" w:rsidP="00732872">
      <w:pPr>
        <w:spacing w:after="0" w:line="240" w:lineRule="auto"/>
      </w:pPr>
      <w:r>
        <w:separator/>
      </w:r>
    </w:p>
  </w:footnote>
  <w:footnote w:type="continuationSeparator" w:id="0">
    <w:p w:rsidR="00D910E7" w:rsidRDefault="00D910E7" w:rsidP="0073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72" w:rsidRDefault="0073287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D0B">
      <w:rPr>
        <w:noProof/>
      </w:rPr>
      <w:t>2</w:t>
    </w:r>
    <w:r>
      <w:fldChar w:fldCharType="end"/>
    </w:r>
  </w:p>
  <w:p w:rsidR="00732872" w:rsidRDefault="007328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7B7"/>
    <w:multiLevelType w:val="multilevel"/>
    <w:tmpl w:val="ABA8D216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B5430F"/>
    <w:multiLevelType w:val="hybridMultilevel"/>
    <w:tmpl w:val="C3B820C4"/>
    <w:lvl w:ilvl="0" w:tplc="8FE485D0">
      <w:start w:val="8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3361"/>
    <w:multiLevelType w:val="hybridMultilevel"/>
    <w:tmpl w:val="0A1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6324"/>
    <w:multiLevelType w:val="hybridMultilevel"/>
    <w:tmpl w:val="651C67C4"/>
    <w:lvl w:ilvl="0" w:tplc="C32E4012">
      <w:start w:val="8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15B4C"/>
    <w:multiLevelType w:val="hybridMultilevel"/>
    <w:tmpl w:val="6D083862"/>
    <w:lvl w:ilvl="0" w:tplc="3F5C35AC">
      <w:start w:val="8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170A9"/>
    <w:multiLevelType w:val="hybridMultilevel"/>
    <w:tmpl w:val="966C1B88"/>
    <w:lvl w:ilvl="0" w:tplc="A84047F6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C3867"/>
    <w:multiLevelType w:val="hybridMultilevel"/>
    <w:tmpl w:val="2C60B480"/>
    <w:lvl w:ilvl="0" w:tplc="EEFCD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C979A2"/>
    <w:multiLevelType w:val="hybridMultilevel"/>
    <w:tmpl w:val="A08E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E46E7"/>
    <w:multiLevelType w:val="hybridMultilevel"/>
    <w:tmpl w:val="1E029AEA"/>
    <w:lvl w:ilvl="0" w:tplc="9CF87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B61A4E"/>
    <w:multiLevelType w:val="multilevel"/>
    <w:tmpl w:val="2A9C0D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>
    <w:nsid w:val="27AC3810"/>
    <w:multiLevelType w:val="hybridMultilevel"/>
    <w:tmpl w:val="8C10B656"/>
    <w:lvl w:ilvl="0" w:tplc="C32E4012">
      <w:start w:val="8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7652C"/>
    <w:multiLevelType w:val="multilevel"/>
    <w:tmpl w:val="0778F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6"/>
      </w:rPr>
    </w:lvl>
  </w:abstractNum>
  <w:abstractNum w:abstractNumId="12">
    <w:nsid w:val="4DB72986"/>
    <w:multiLevelType w:val="multilevel"/>
    <w:tmpl w:val="EB44510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2F266A"/>
    <w:multiLevelType w:val="hybridMultilevel"/>
    <w:tmpl w:val="6058A130"/>
    <w:lvl w:ilvl="0" w:tplc="3F5C35AC">
      <w:start w:val="8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1056B"/>
    <w:multiLevelType w:val="hybridMultilevel"/>
    <w:tmpl w:val="5E708358"/>
    <w:lvl w:ilvl="0" w:tplc="C32E4012">
      <w:start w:val="8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6914C9"/>
    <w:multiLevelType w:val="hybridMultilevel"/>
    <w:tmpl w:val="C7AA5C5A"/>
    <w:lvl w:ilvl="0" w:tplc="31B2F68E">
      <w:start w:val="113"/>
      <w:numFmt w:val="decimal"/>
      <w:lvlText w:val="%1."/>
      <w:lvlJc w:val="left"/>
      <w:pPr>
        <w:ind w:left="756" w:hanging="396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E33A7"/>
    <w:multiLevelType w:val="multilevel"/>
    <w:tmpl w:val="20CA5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A953DDD"/>
    <w:multiLevelType w:val="hybridMultilevel"/>
    <w:tmpl w:val="FEC8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2212A"/>
    <w:multiLevelType w:val="hybridMultilevel"/>
    <w:tmpl w:val="0B66C21C"/>
    <w:lvl w:ilvl="0" w:tplc="04822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30573"/>
    <w:multiLevelType w:val="hybridMultilevel"/>
    <w:tmpl w:val="EF762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00F0B"/>
    <w:multiLevelType w:val="hybridMultilevel"/>
    <w:tmpl w:val="E9589146"/>
    <w:lvl w:ilvl="0" w:tplc="47C26556">
      <w:start w:val="84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A0925"/>
    <w:multiLevelType w:val="multilevel"/>
    <w:tmpl w:val="DBCCDB08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5271E04"/>
    <w:multiLevelType w:val="hybridMultilevel"/>
    <w:tmpl w:val="3DD81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441BF"/>
    <w:multiLevelType w:val="multilevel"/>
    <w:tmpl w:val="3C46D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CDB4462"/>
    <w:multiLevelType w:val="hybridMultilevel"/>
    <w:tmpl w:val="A036A01E"/>
    <w:lvl w:ilvl="0" w:tplc="D90C58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12"/>
  </w:num>
  <w:num w:numId="5">
    <w:abstractNumId w:val="0"/>
  </w:num>
  <w:num w:numId="6">
    <w:abstractNumId w:val="9"/>
  </w:num>
  <w:num w:numId="7">
    <w:abstractNumId w:val="21"/>
  </w:num>
  <w:num w:numId="8">
    <w:abstractNumId w:val="19"/>
  </w:num>
  <w:num w:numId="9">
    <w:abstractNumId w:val="7"/>
  </w:num>
  <w:num w:numId="10">
    <w:abstractNumId w:val="17"/>
  </w:num>
  <w:num w:numId="11">
    <w:abstractNumId w:val="24"/>
  </w:num>
  <w:num w:numId="12">
    <w:abstractNumId w:val="24"/>
  </w:num>
  <w:num w:numId="13">
    <w:abstractNumId w:val="14"/>
  </w:num>
  <w:num w:numId="14">
    <w:abstractNumId w:val="3"/>
  </w:num>
  <w:num w:numId="15">
    <w:abstractNumId w:val="10"/>
  </w:num>
  <w:num w:numId="16">
    <w:abstractNumId w:val="13"/>
  </w:num>
  <w:num w:numId="17">
    <w:abstractNumId w:val="4"/>
  </w:num>
  <w:num w:numId="18">
    <w:abstractNumId w:val="6"/>
  </w:num>
  <w:num w:numId="19">
    <w:abstractNumId w:val="18"/>
  </w:num>
  <w:num w:numId="20">
    <w:abstractNumId w:val="1"/>
  </w:num>
  <w:num w:numId="21">
    <w:abstractNumId w:val="5"/>
  </w:num>
  <w:num w:numId="22">
    <w:abstractNumId w:val="15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2B6"/>
    <w:rsid w:val="00013294"/>
    <w:rsid w:val="000272D8"/>
    <w:rsid w:val="000314DC"/>
    <w:rsid w:val="000409B6"/>
    <w:rsid w:val="000873E4"/>
    <w:rsid w:val="00092781"/>
    <w:rsid w:val="000A3C7D"/>
    <w:rsid w:val="000B5BEF"/>
    <w:rsid w:val="000C6862"/>
    <w:rsid w:val="000E0A59"/>
    <w:rsid w:val="001060AC"/>
    <w:rsid w:val="001138E5"/>
    <w:rsid w:val="00114567"/>
    <w:rsid w:val="00116BB5"/>
    <w:rsid w:val="001266A8"/>
    <w:rsid w:val="00135347"/>
    <w:rsid w:val="00135FDD"/>
    <w:rsid w:val="00152F41"/>
    <w:rsid w:val="00180816"/>
    <w:rsid w:val="00196C19"/>
    <w:rsid w:val="001A0BBF"/>
    <w:rsid w:val="001E1519"/>
    <w:rsid w:val="001E6C62"/>
    <w:rsid w:val="001F5E7A"/>
    <w:rsid w:val="0020603D"/>
    <w:rsid w:val="002354B1"/>
    <w:rsid w:val="00255C75"/>
    <w:rsid w:val="00262707"/>
    <w:rsid w:val="002A5BBE"/>
    <w:rsid w:val="002B3559"/>
    <w:rsid w:val="002E30B6"/>
    <w:rsid w:val="002E4151"/>
    <w:rsid w:val="002E679B"/>
    <w:rsid w:val="002F2538"/>
    <w:rsid w:val="003077E6"/>
    <w:rsid w:val="00316997"/>
    <w:rsid w:val="003176B8"/>
    <w:rsid w:val="00323CD9"/>
    <w:rsid w:val="003606C4"/>
    <w:rsid w:val="003631B1"/>
    <w:rsid w:val="003A014D"/>
    <w:rsid w:val="003A1238"/>
    <w:rsid w:val="003A2F08"/>
    <w:rsid w:val="003B31CA"/>
    <w:rsid w:val="003C55E0"/>
    <w:rsid w:val="003E4B03"/>
    <w:rsid w:val="00411075"/>
    <w:rsid w:val="00426DB6"/>
    <w:rsid w:val="004368C3"/>
    <w:rsid w:val="004477B0"/>
    <w:rsid w:val="00447E75"/>
    <w:rsid w:val="00450847"/>
    <w:rsid w:val="00450AF2"/>
    <w:rsid w:val="00454127"/>
    <w:rsid w:val="00454DE5"/>
    <w:rsid w:val="004576EC"/>
    <w:rsid w:val="0048069E"/>
    <w:rsid w:val="004A1D14"/>
    <w:rsid w:val="004C1985"/>
    <w:rsid w:val="004C4BF5"/>
    <w:rsid w:val="004C60EA"/>
    <w:rsid w:val="004C7ED6"/>
    <w:rsid w:val="004D7BAB"/>
    <w:rsid w:val="004E06DE"/>
    <w:rsid w:val="00500A87"/>
    <w:rsid w:val="00536353"/>
    <w:rsid w:val="00540A32"/>
    <w:rsid w:val="0055478E"/>
    <w:rsid w:val="00573D25"/>
    <w:rsid w:val="005743AB"/>
    <w:rsid w:val="005755F3"/>
    <w:rsid w:val="00576719"/>
    <w:rsid w:val="0057773D"/>
    <w:rsid w:val="00595F33"/>
    <w:rsid w:val="005A0AB4"/>
    <w:rsid w:val="005A2613"/>
    <w:rsid w:val="005B0271"/>
    <w:rsid w:val="005D0A7A"/>
    <w:rsid w:val="005D2A77"/>
    <w:rsid w:val="005E1F26"/>
    <w:rsid w:val="005E3F93"/>
    <w:rsid w:val="005E6C8B"/>
    <w:rsid w:val="005F581C"/>
    <w:rsid w:val="006551C8"/>
    <w:rsid w:val="00664FAB"/>
    <w:rsid w:val="00681E71"/>
    <w:rsid w:val="006937E5"/>
    <w:rsid w:val="00694B11"/>
    <w:rsid w:val="006A4D58"/>
    <w:rsid w:val="006C2770"/>
    <w:rsid w:val="006F03CC"/>
    <w:rsid w:val="00707A12"/>
    <w:rsid w:val="00732872"/>
    <w:rsid w:val="00735513"/>
    <w:rsid w:val="007421FF"/>
    <w:rsid w:val="00742FAC"/>
    <w:rsid w:val="00750B3C"/>
    <w:rsid w:val="0075463D"/>
    <w:rsid w:val="007575FD"/>
    <w:rsid w:val="00763AD5"/>
    <w:rsid w:val="007764C0"/>
    <w:rsid w:val="00786284"/>
    <w:rsid w:val="007B13BA"/>
    <w:rsid w:val="007C42A0"/>
    <w:rsid w:val="007D6F49"/>
    <w:rsid w:val="007E0C37"/>
    <w:rsid w:val="007F5C85"/>
    <w:rsid w:val="00801A29"/>
    <w:rsid w:val="008321FF"/>
    <w:rsid w:val="0083351A"/>
    <w:rsid w:val="0084009D"/>
    <w:rsid w:val="00843995"/>
    <w:rsid w:val="00847F79"/>
    <w:rsid w:val="00856CB9"/>
    <w:rsid w:val="00874ADB"/>
    <w:rsid w:val="008772BF"/>
    <w:rsid w:val="008908D6"/>
    <w:rsid w:val="008A5A47"/>
    <w:rsid w:val="008A6937"/>
    <w:rsid w:val="008C3AE8"/>
    <w:rsid w:val="008C3E40"/>
    <w:rsid w:val="008C4EF6"/>
    <w:rsid w:val="008C7CB1"/>
    <w:rsid w:val="008E4468"/>
    <w:rsid w:val="008F1067"/>
    <w:rsid w:val="008F639E"/>
    <w:rsid w:val="009033E5"/>
    <w:rsid w:val="00927782"/>
    <w:rsid w:val="00932B7F"/>
    <w:rsid w:val="009564D2"/>
    <w:rsid w:val="009567D4"/>
    <w:rsid w:val="009712B6"/>
    <w:rsid w:val="0099229D"/>
    <w:rsid w:val="00994F02"/>
    <w:rsid w:val="009A0BFD"/>
    <w:rsid w:val="009B4454"/>
    <w:rsid w:val="00A0145C"/>
    <w:rsid w:val="00A2557B"/>
    <w:rsid w:val="00A35281"/>
    <w:rsid w:val="00A4787C"/>
    <w:rsid w:val="00A520BC"/>
    <w:rsid w:val="00A563D0"/>
    <w:rsid w:val="00AA6EC1"/>
    <w:rsid w:val="00AB67A7"/>
    <w:rsid w:val="00AC1C3B"/>
    <w:rsid w:val="00AE73B0"/>
    <w:rsid w:val="00AE77D1"/>
    <w:rsid w:val="00B3214C"/>
    <w:rsid w:val="00B621FF"/>
    <w:rsid w:val="00B71571"/>
    <w:rsid w:val="00B819E9"/>
    <w:rsid w:val="00B92B2A"/>
    <w:rsid w:val="00B9509F"/>
    <w:rsid w:val="00B96136"/>
    <w:rsid w:val="00C07D0A"/>
    <w:rsid w:val="00C2061E"/>
    <w:rsid w:val="00C22931"/>
    <w:rsid w:val="00C22C90"/>
    <w:rsid w:val="00C31C2F"/>
    <w:rsid w:val="00C335A7"/>
    <w:rsid w:val="00C37B60"/>
    <w:rsid w:val="00C5678C"/>
    <w:rsid w:val="00C72892"/>
    <w:rsid w:val="00C74529"/>
    <w:rsid w:val="00C8196F"/>
    <w:rsid w:val="00C92455"/>
    <w:rsid w:val="00CA186A"/>
    <w:rsid w:val="00CA1B61"/>
    <w:rsid w:val="00CA35C5"/>
    <w:rsid w:val="00CB7356"/>
    <w:rsid w:val="00CE584F"/>
    <w:rsid w:val="00D30D0B"/>
    <w:rsid w:val="00D46F71"/>
    <w:rsid w:val="00D5062C"/>
    <w:rsid w:val="00D6690C"/>
    <w:rsid w:val="00D835BC"/>
    <w:rsid w:val="00D90A67"/>
    <w:rsid w:val="00D910E7"/>
    <w:rsid w:val="00D93D51"/>
    <w:rsid w:val="00DD532E"/>
    <w:rsid w:val="00DD535A"/>
    <w:rsid w:val="00DF2AC6"/>
    <w:rsid w:val="00E144E3"/>
    <w:rsid w:val="00E20618"/>
    <w:rsid w:val="00E220D5"/>
    <w:rsid w:val="00E34C37"/>
    <w:rsid w:val="00E36A0E"/>
    <w:rsid w:val="00E50086"/>
    <w:rsid w:val="00E537F8"/>
    <w:rsid w:val="00E57208"/>
    <w:rsid w:val="00E64592"/>
    <w:rsid w:val="00E7181A"/>
    <w:rsid w:val="00E76792"/>
    <w:rsid w:val="00E86EE0"/>
    <w:rsid w:val="00E872C0"/>
    <w:rsid w:val="00EC38D2"/>
    <w:rsid w:val="00ED551A"/>
    <w:rsid w:val="00F034F9"/>
    <w:rsid w:val="00F0765B"/>
    <w:rsid w:val="00F35E3E"/>
    <w:rsid w:val="00F368A4"/>
    <w:rsid w:val="00F46B74"/>
    <w:rsid w:val="00F4775C"/>
    <w:rsid w:val="00F92122"/>
    <w:rsid w:val="00F93C0F"/>
    <w:rsid w:val="00F97D1A"/>
    <w:rsid w:val="00FA3514"/>
    <w:rsid w:val="00FB372F"/>
    <w:rsid w:val="00FB3B02"/>
    <w:rsid w:val="00FD1BFC"/>
    <w:rsid w:val="00FD1C2C"/>
    <w:rsid w:val="00F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82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B372F"/>
    <w:pPr>
      <w:keepNext/>
      <w:spacing w:after="0" w:line="240" w:lineRule="auto"/>
      <w:ind w:right="-31"/>
      <w:jc w:val="center"/>
      <w:outlineLvl w:val="3"/>
    </w:pPr>
    <w:rPr>
      <w:rFonts w:ascii="Times New Roman" w:eastAsia="Times New Roman" w:hAnsi="Times New Roman"/>
      <w:b/>
      <w:color w:val="000000"/>
      <w:kern w:val="28"/>
      <w:sz w:val="2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2B6"/>
    <w:pPr>
      <w:ind w:left="720"/>
      <w:contextualSpacing/>
    </w:pPr>
  </w:style>
  <w:style w:type="character" w:customStyle="1" w:styleId="40">
    <w:name w:val="Заголовок 4 Знак"/>
    <w:link w:val="4"/>
    <w:rsid w:val="00FB372F"/>
    <w:rPr>
      <w:rFonts w:ascii="Times New Roman" w:eastAsia="Times New Roman" w:hAnsi="Times New Roman"/>
      <w:b/>
      <w:color w:val="000000"/>
      <w:kern w:val="28"/>
      <w:sz w:val="28"/>
      <w:lang w:val="en-US"/>
    </w:rPr>
  </w:style>
  <w:style w:type="paragraph" w:styleId="2">
    <w:name w:val="Body Text 2"/>
    <w:basedOn w:val="a"/>
    <w:link w:val="20"/>
    <w:rsid w:val="00FB372F"/>
    <w:pPr>
      <w:spacing w:after="0" w:line="240" w:lineRule="auto"/>
      <w:jc w:val="both"/>
    </w:pPr>
    <w:rPr>
      <w:rFonts w:ascii="Times New Roman" w:eastAsia="Times New Roman" w:hAnsi="Times New Roman"/>
      <w:color w:val="000000"/>
      <w:kern w:val="28"/>
      <w:sz w:val="28"/>
      <w:szCs w:val="20"/>
      <w:lang w:val="en-US" w:eastAsia="x-none"/>
    </w:rPr>
  </w:style>
  <w:style w:type="character" w:customStyle="1" w:styleId="20">
    <w:name w:val="Основной текст 2 Знак"/>
    <w:link w:val="2"/>
    <w:rsid w:val="00FB372F"/>
    <w:rPr>
      <w:rFonts w:ascii="Times New Roman" w:eastAsia="Times New Roman" w:hAnsi="Times New Roman"/>
      <w:color w:val="000000"/>
      <w:kern w:val="28"/>
      <w:sz w:val="28"/>
      <w:lang w:val="en-US"/>
    </w:rPr>
  </w:style>
  <w:style w:type="paragraph" w:styleId="a4">
    <w:name w:val="Body Text"/>
    <w:basedOn w:val="a"/>
    <w:link w:val="a5"/>
    <w:uiPriority w:val="99"/>
    <w:semiHidden/>
    <w:unhideWhenUsed/>
    <w:rsid w:val="006551C8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uiPriority w:val="99"/>
    <w:semiHidden/>
    <w:rsid w:val="006551C8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D1B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Intense Emphasis"/>
    <w:uiPriority w:val="21"/>
    <w:qFormat/>
    <w:rsid w:val="00180816"/>
    <w:rPr>
      <w:b/>
      <w:bCs/>
      <w:i/>
      <w:iCs/>
      <w:color w:val="AD0101"/>
    </w:rPr>
  </w:style>
  <w:style w:type="paragraph" w:styleId="a8">
    <w:name w:val="header"/>
    <w:basedOn w:val="a"/>
    <w:link w:val="a9"/>
    <w:uiPriority w:val="99"/>
    <w:unhideWhenUsed/>
    <w:rsid w:val="007328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3287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328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73287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Истомина Марина Юрьевна</cp:lastModifiedBy>
  <cp:revision>6</cp:revision>
  <cp:lastPrinted>2016-09-14T13:21:00Z</cp:lastPrinted>
  <dcterms:created xsi:type="dcterms:W3CDTF">2017-05-03T13:07:00Z</dcterms:created>
  <dcterms:modified xsi:type="dcterms:W3CDTF">2017-06-02T13:17:00Z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Отдел координации подгото</vt:lpwstr>
  </property>
  <property fmtid="{D5CDD505-2E9C-101B-9397-08002B2CF9AE}" pid="5" name="documentContent">
    <vt:lpwstr>О  внесении изменения в Положение о назначении и выплате специальных        стипендий аспирантам Национального исследовательского университета «Высшая школа экономики»</vt:lpwstr>
  </property>
  <property fmtid="{D5CDD505-2E9C-101B-9397-08002B2CF9AE}" pid="6" name="signerName">
    <vt:lpwstr>Кузьминов Я.И.</vt:lpwstr>
  </property>
  <property fmtid="{D5CDD505-2E9C-101B-9397-08002B2CF9AE}" pid="7" name="stateValue">
    <vt:lpwstr>На доработке</vt:lpwstr>
  </property>
  <property fmtid="{D5CDD505-2E9C-101B-9397-08002B2CF9AE}" pid="8" name="accessLevel">
    <vt:lpwstr>Ограниченный</vt:lpwstr>
  </property>
  <property fmtid="{D5CDD505-2E9C-101B-9397-08002B2CF9AE}" pid="9" name="creator">
    <vt:lpwstr>Гурьянова О.И.</vt:lpwstr>
  </property>
  <property fmtid="{D5CDD505-2E9C-101B-9397-08002B2CF9AE}" pid="10" name="mainDocSheetsCount">
    <vt:lpwstr>1</vt:lpwstr>
  </property>
  <property fmtid="{D5CDD505-2E9C-101B-9397-08002B2CF9AE}" pid="11" name="signerLabel">
    <vt:lpwstr>Ректор Кузьминов Я.И.</vt:lpwstr>
  </property>
  <property fmtid="{D5CDD505-2E9C-101B-9397-08002B2CF9AE}" pid="12" name="documentSubtype">
    <vt:lpwstr>Об утверждении и введении в действие локальных актов</vt:lpwstr>
  </property>
  <property fmtid="{D5CDD505-2E9C-101B-9397-08002B2CF9AE}" pid="13" name="actuality">
    <vt:lpwstr>Проект</vt:lpwstr>
  </property>
  <property fmtid="{D5CDD505-2E9C-101B-9397-08002B2CF9AE}" pid="14" name="controlLabel">
    <vt:lpwstr>не осуществляется</vt:lpwstr>
  </property>
  <property fmtid="{D5CDD505-2E9C-101B-9397-08002B2CF9AE}" pid="15" name="creatorPost">
    <vt:lpwstr>Начальник отдела</vt:lpwstr>
  </property>
  <property fmtid="{D5CDD505-2E9C-101B-9397-08002B2CF9AE}" pid="16" name="docTitle">
    <vt:lpwstr>Приказ</vt:lpwstr>
  </property>
  <property fmtid="{D5CDD505-2E9C-101B-9397-08002B2CF9AE}" pid="17" name="signerIof">
    <vt:lpwstr>Я. И. Кузьминов</vt:lpwstr>
  </property>
  <property fmtid="{D5CDD505-2E9C-101B-9397-08002B2CF9AE}" pid="18" name="signerPost">
    <vt:lpwstr>Ректор</vt:lpwstr>
  </property>
  <property fmtid="{D5CDD505-2E9C-101B-9397-08002B2CF9AE}" pid="19" name="regnumProj">
    <vt:lpwstr>М 2017/5/22-353</vt:lpwstr>
  </property>
</Properties>
</file>